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84</w:t>
      </w:r>
      <w:r w:rsidRPr="00F271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271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3621C" w:rsidRPr="00F27122" w:rsidTr="003D57A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2712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2712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2712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271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015</w:t>
            </w:r>
          </w:p>
        </w:tc>
      </w:tr>
    </w:tbl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F271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271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937"/>
        <w:gridCol w:w="389"/>
        <w:gridCol w:w="4263"/>
        <w:gridCol w:w="935"/>
        <w:gridCol w:w="959"/>
        <w:gridCol w:w="1379"/>
      </w:tblGrid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112277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TIPO KRAFT, TAMANHO APROXIMADO 27 X 14CM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112278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TIPO KRAFT, TAMANHO APROXIMADO 17 X 10 CM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111869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6.000,00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SACOLA PLÁSTICA BIODEGRADÁVEL, BRANCA, COM ALÇA VAZADA, TAMANHO APROXIMADO 30X40CM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112279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10.000,00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PAPEL BRANCO TIPO "PIPOCA", TAMANHO APROXIMADO 15 X 8 CM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621C" w:rsidRPr="00F27122" w:rsidTr="004362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43621C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112282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96,00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BOBINA DE PAPEL TERMOSCRIPT KPH 48 G MEDINDO 57 MM X 30 M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79" w:type="dxa"/>
            <w:vAlign w:val="center"/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43621C" w:rsidRPr="00F27122" w:rsidTr="0043621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2712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1C" w:rsidRPr="00F27122" w:rsidRDefault="0043621C" w:rsidP="003D57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2712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271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3621C" w:rsidRPr="00F27122" w:rsidRDefault="0043621C" w:rsidP="004362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2712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25/02/25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2712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5E07F6" wp14:editId="35644FB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2712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3621C" w:rsidRPr="00F27122" w:rsidRDefault="0043621C" w:rsidP="004362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45225A5" wp14:editId="3E7B1DC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621C" w:rsidRDefault="0043621C" w:rsidP="0043621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3621C" w:rsidRDefault="0043621C" w:rsidP="0043621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3621C" w:rsidRPr="00F27122" w:rsidRDefault="0043621C" w:rsidP="0043621C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3621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004942" r:id="rId2"/>
      </w:object>
    </w:r>
  </w:p>
  <w:p w:rsidR="00FF3937" w:rsidRPr="004D7D79" w:rsidRDefault="004362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3621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362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362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3621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1C"/>
    <w:rsid w:val="0028233E"/>
    <w:rsid w:val="0043621C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3621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3621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3621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3621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2025-02-25T19:09:00Z</dcterms:created>
  <dcterms:modified xsi:type="dcterms:W3CDTF">2025-02-25T19:09:00Z</dcterms:modified>
</cp:coreProperties>
</file>