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56</w:t>
      </w:r>
      <w:r w:rsidRPr="005F75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F75A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F75A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F75A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02425" w:rsidRPr="005F75AA" w:rsidTr="006A1B1D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F75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F75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5F75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F75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F75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F75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5F75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1010</w:t>
            </w:r>
          </w:p>
        </w:tc>
      </w:tr>
    </w:tbl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F75A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F75A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F75A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F75A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F75A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02425" w:rsidRPr="005F75AA" w:rsidTr="006A1B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F75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02425" w:rsidRPr="005F75AA" w:rsidRDefault="00502425" w:rsidP="006A1B1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F75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02425" w:rsidRPr="005F75AA" w:rsidTr="006A1B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102111</w:t>
            </w:r>
          </w:p>
        </w:tc>
        <w:tc>
          <w:tcPr>
            <w:tcW w:w="851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SEGURO </w:t>
            </w:r>
          </w:p>
        </w:tc>
        <w:tc>
          <w:tcPr>
            <w:tcW w:w="1276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TOTAL RENAULT MASTER JI MBUS PLACA JDI3A42 ANO/MOD 2024/2025 - SERVIÇO DE RESGATE COM GUINCHO DE IDA E VOLTA ILIMITADO, SERVIÇO DE TAXI PARA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PASSAGEIROS E MOTORISTA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ATÉ O DESTINO OU RETORNO PARA A SEDE, FRANQUIA REDUZIDA, VEICULO RESERVA, INCLUINDO COBERTURA DE PARA-CHOQUE, RETROVISOR, PARA-BRISA, FAROL, SINALEIRA, SEM LIMITE DE QUILOMETRAGEM E SOCORRO PARA PANE ELETRICA </w:t>
            </w:r>
          </w:p>
        </w:tc>
        <w:tc>
          <w:tcPr>
            <w:tcW w:w="1984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2425" w:rsidRPr="005F75AA" w:rsidTr="006A1B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2425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111263</w:t>
            </w:r>
          </w:p>
        </w:tc>
        <w:tc>
          <w:tcPr>
            <w:tcW w:w="851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</w:t>
            </w:r>
          </w:p>
        </w:tc>
        <w:tc>
          <w:tcPr>
            <w:tcW w:w="1276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RESPONSABILIDADE CIVIL (RCO) RENAULT MASTERJI MBUS PLACA JDI3A42 ANO/MOD 21024/2025, INCLUSIVE CONTRA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TERCEIROS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02425" w:rsidRPr="005F75AA" w:rsidTr="006A1B1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F75A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5" w:rsidRPr="005F75AA" w:rsidRDefault="00502425" w:rsidP="006A1B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02425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02425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2425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0242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SEGURO TOTAL E SEGURO DE RESPONSABILIDADE CIVIL DE PASSAGEIROS (RCO) PARA O VEICULO RENAULT/MASTER JI MBUS PLACA JDI3A42 ANO/MODELO 2024/2025, VEICULO </w:t>
      </w:r>
      <w:proofErr w:type="gramStart"/>
      <w:r w:rsidRPr="00502425">
        <w:rPr>
          <w:rFonts w:ascii="Tahoma" w:eastAsia="Times New Roman" w:hAnsi="Tahoma" w:cs="Tahoma"/>
          <w:b/>
          <w:sz w:val="18"/>
          <w:szCs w:val="18"/>
          <w:lang w:eastAsia="pt-BR"/>
        </w:rPr>
        <w:t>0KM</w:t>
      </w:r>
      <w:proofErr w:type="gramEnd"/>
    </w:p>
    <w:p w:rsidR="00502425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2425" w:rsidRPr="00502425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502425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F75A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F75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2425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02425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F75A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F75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02425" w:rsidRPr="005F75AA" w:rsidRDefault="00502425" w:rsidP="005024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F75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F75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F75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F75A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04/02/25</w:t>
      </w: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75A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05831AF" wp14:editId="5276C52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F75A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02425" w:rsidRPr="005F75AA" w:rsidRDefault="00502425" w:rsidP="005024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175C342" wp14:editId="0DD0804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02425" w:rsidRDefault="00502425" w:rsidP="0050242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02425" w:rsidRDefault="00502425" w:rsidP="0050242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02425" w:rsidRPr="005F75AA" w:rsidRDefault="00502425" w:rsidP="00502425"/>
    <w:p w:rsidR="008F0BD7" w:rsidRDefault="008F0BD7"/>
    <w:sectPr w:rsidR="008F0BD7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0242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0173141" r:id="rId2"/>
      </w:object>
    </w:r>
  </w:p>
  <w:p w:rsidR="00FF3937" w:rsidRPr="004D7D79" w:rsidRDefault="005024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0242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024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024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0242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425"/>
    <w:rsid w:val="00502425"/>
    <w:rsid w:val="008F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0242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242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0242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242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2025-02-04T14:18:00Z</dcterms:created>
  <dcterms:modified xsi:type="dcterms:W3CDTF">2025-02-04T14:19:00Z</dcterms:modified>
</cp:coreProperties>
</file>