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92D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386</w:t>
      </w:r>
      <w:r w:rsidRPr="00D92D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92DA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92DA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92DA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54EEB" w:rsidRPr="00D92DAF" w:rsidTr="00FA4545">
        <w:tc>
          <w:tcPr>
            <w:tcW w:w="9001" w:type="dxa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92DA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92DA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92DA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92DA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D92DA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92DA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92DA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D92DA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92DA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</w:t>
            </w:r>
          </w:p>
        </w:tc>
      </w:tr>
    </w:tbl>
    <w:p w:rsidR="00054EEB" w:rsidRPr="00D92DAF" w:rsidRDefault="00054EEB" w:rsidP="00054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  <w:proofErr w:type="gramStart"/>
      <w:r w:rsidRPr="00D92DA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92DA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54EEB" w:rsidRPr="00D92DAF" w:rsidRDefault="00054EEB" w:rsidP="00054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92DA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92DA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54EEB" w:rsidRPr="00D92DAF" w:rsidRDefault="00054EEB" w:rsidP="00054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92DAF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92DAF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92DAF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67"/>
        <w:gridCol w:w="389"/>
        <w:gridCol w:w="3305"/>
        <w:gridCol w:w="2150"/>
        <w:gridCol w:w="1228"/>
        <w:gridCol w:w="1181"/>
      </w:tblGrid>
      <w:tr w:rsidR="00054EEB" w:rsidRPr="00D92DAF" w:rsidTr="007052AD">
        <w:trPr>
          <w:cantSplit/>
        </w:trPr>
        <w:tc>
          <w:tcPr>
            <w:tcW w:w="0" w:type="auto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92D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92D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92D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054EEB" w:rsidRPr="00D92DAF" w:rsidRDefault="00054EEB" w:rsidP="00FA454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92D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305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92D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2150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92D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28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92D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81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92D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54EEB" w:rsidRPr="00D92DAF" w:rsidTr="007052AD">
        <w:trPr>
          <w:cantSplit/>
        </w:trPr>
        <w:tc>
          <w:tcPr>
            <w:tcW w:w="0" w:type="auto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109446</w:t>
            </w:r>
          </w:p>
        </w:tc>
        <w:tc>
          <w:tcPr>
            <w:tcW w:w="0" w:type="auto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spell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Un</w:t>
            </w:r>
            <w:proofErr w:type="spellEnd"/>
          </w:p>
        </w:tc>
        <w:tc>
          <w:tcPr>
            <w:tcW w:w="3305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FONTE CHAVEADA ATX DE </w:t>
            </w:r>
            <w:proofErr w:type="gram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400W</w:t>
            </w:r>
            <w:proofErr w:type="gramEnd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 OU SUPERIOR, BIVOLT AUTOMÁTICO.</w:t>
            </w:r>
          </w:p>
        </w:tc>
        <w:tc>
          <w:tcPr>
            <w:tcW w:w="2150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1228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1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4EEB" w:rsidRPr="00D92DAF" w:rsidTr="007052AD">
        <w:trPr>
          <w:cantSplit/>
        </w:trPr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106574</w:t>
            </w:r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spell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Un</w:t>
            </w:r>
            <w:proofErr w:type="spellEnd"/>
          </w:p>
        </w:tc>
        <w:tc>
          <w:tcPr>
            <w:tcW w:w="3305" w:type="dxa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HEADSET (FONE DE OUVIDO + MICROFONE) </w:t>
            </w:r>
            <w:proofErr w:type="gram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ESTÉREO ,</w:t>
            </w:r>
            <w:proofErr w:type="gramEnd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 COM UM CONECTOR P2 ESTÉREO PARA FONE DE OUVIDO E UM CONECTOR P2 PARA MICROFONE. COMPRIMENTO MÍNIMO DO CABO DE 1,80M</w:t>
            </w:r>
          </w:p>
        </w:tc>
        <w:tc>
          <w:tcPr>
            <w:tcW w:w="2150" w:type="dxa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1228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1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4EEB" w:rsidRPr="00D92DAF" w:rsidTr="007052AD">
        <w:trPr>
          <w:cantSplit/>
        </w:trPr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109440</w:t>
            </w:r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spell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Un</w:t>
            </w:r>
            <w:proofErr w:type="spellEnd"/>
          </w:p>
        </w:tc>
        <w:tc>
          <w:tcPr>
            <w:tcW w:w="3305" w:type="dxa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TECLADO USB COM TECLAS MULTIMÍDIA</w:t>
            </w:r>
          </w:p>
        </w:tc>
        <w:tc>
          <w:tcPr>
            <w:tcW w:w="2150" w:type="dxa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1228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1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4EEB" w:rsidRPr="00D92DAF" w:rsidTr="007052AD">
        <w:trPr>
          <w:cantSplit/>
        </w:trPr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111678</w:t>
            </w:r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spell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Un</w:t>
            </w:r>
            <w:proofErr w:type="spellEnd"/>
          </w:p>
        </w:tc>
        <w:tc>
          <w:tcPr>
            <w:tcW w:w="3305" w:type="dxa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SSD COM NO MÍNIMO 3,84TB SATA 2,5'' PARA SERVIDOR.</w:t>
            </w:r>
          </w:p>
        </w:tc>
        <w:tc>
          <w:tcPr>
            <w:tcW w:w="2150" w:type="dxa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1228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1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54EEB" w:rsidRPr="00D92DAF" w:rsidTr="007052AD">
        <w:trPr>
          <w:cantSplit/>
        </w:trPr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gram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111679</w:t>
            </w:r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proofErr w:type="spell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Un</w:t>
            </w:r>
            <w:proofErr w:type="spellEnd"/>
          </w:p>
        </w:tc>
        <w:tc>
          <w:tcPr>
            <w:tcW w:w="3305" w:type="dxa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KIT DE VENTILAÇÃO PARA RACK</w:t>
            </w:r>
          </w:p>
        </w:tc>
        <w:tc>
          <w:tcPr>
            <w:tcW w:w="2150" w:type="dxa"/>
            <w:vAlign w:val="center"/>
          </w:tcPr>
          <w:p w:rsidR="00054EEB" w:rsidRPr="00054EEB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</w:pPr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19 POLEGADAS COM </w:t>
            </w:r>
            <w:proofErr w:type="gramStart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>2</w:t>
            </w:r>
            <w:proofErr w:type="gramEnd"/>
            <w:r w:rsidRPr="00054EEB">
              <w:rPr>
                <w:rFonts w:ascii="Tahoma" w:eastAsia="Times New Roman" w:hAnsi="Tahoma" w:cs="Tahoma"/>
                <w:sz w:val="16"/>
                <w:szCs w:val="16"/>
                <w:lang w:eastAsia="pt-BR"/>
              </w:rPr>
              <w:t xml:space="preserve"> VENTILADORES (COOLER) EM ALUMINIO, MEDIDAS DE 120 MM X 120 MM X 38 MM, PARA FIXAÇÃOI NO TETO DE RACK DE SERVIDOR PADRÃO 19 POLRGADAS, BIVOLT (110-220) </w:t>
            </w:r>
          </w:p>
        </w:tc>
        <w:tc>
          <w:tcPr>
            <w:tcW w:w="1228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81" w:type="dxa"/>
            <w:vAlign w:val="center"/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54EEB" w:rsidRPr="00D92DAF" w:rsidTr="00FA4545">
        <w:tc>
          <w:tcPr>
            <w:tcW w:w="8931" w:type="dxa"/>
            <w:tcBorders>
              <w:right w:val="single" w:sz="4" w:space="0" w:color="auto"/>
            </w:tcBorders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92DA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EEB" w:rsidRPr="00D92DAF" w:rsidRDefault="00054EEB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54EEB" w:rsidRDefault="007052AD" w:rsidP="007052A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7052AD" w:rsidRDefault="007052AD" w:rsidP="007052A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052AD" w:rsidRDefault="007052AD" w:rsidP="007052A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MATERIAIS DE INFORMÁTICA PARA CÂMARA MUNICIPAL DE VEREADORES</w:t>
      </w:r>
    </w:p>
    <w:p w:rsidR="007052AD" w:rsidRPr="00D92DAF" w:rsidRDefault="007052AD" w:rsidP="007052A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54EEB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92DA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052AD" w:rsidRDefault="007052AD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052AD" w:rsidRDefault="007052AD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052AD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92DA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92DA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92DA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92DA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92DAF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92DA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92DA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54EEB" w:rsidRPr="00D92DAF" w:rsidRDefault="00054EEB" w:rsidP="00054EE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54EEB" w:rsidRPr="00D92DAF" w:rsidRDefault="00054EEB" w:rsidP="00054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92D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54EEB" w:rsidRPr="00D92DAF" w:rsidRDefault="00054EEB" w:rsidP="00054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92D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92D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92D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92D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54EEB" w:rsidRPr="00D92DAF" w:rsidRDefault="00054EEB" w:rsidP="00054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92D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92DA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18/10/24</w:t>
      </w:r>
    </w:p>
    <w:p w:rsidR="00054EEB" w:rsidRPr="00D92DAF" w:rsidRDefault="00054EEB" w:rsidP="00054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92DA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54EEB" w:rsidRPr="00D92DAF" w:rsidRDefault="00054EEB" w:rsidP="00054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54EEB" w:rsidRPr="00D92DAF" w:rsidRDefault="00054EEB" w:rsidP="00054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54EEB" w:rsidRPr="00D92DAF" w:rsidRDefault="00054EEB" w:rsidP="00054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0621CB8" wp14:editId="2EF4A7D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92DA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54EEB" w:rsidRPr="00D92DAF" w:rsidRDefault="00054EEB" w:rsidP="00054E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AD6E91E" wp14:editId="21BA2F3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54EEB" w:rsidRDefault="00054EEB" w:rsidP="00054EE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54EEB" w:rsidRDefault="00054EEB" w:rsidP="00054EE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EEB" w:rsidRDefault="00054EEB" w:rsidP="00054EEB">
      <w:pPr>
        <w:spacing w:after="0" w:line="240" w:lineRule="auto"/>
      </w:pPr>
      <w:r>
        <w:separator/>
      </w:r>
    </w:p>
  </w:endnote>
  <w:endnote w:type="continuationSeparator" w:id="0">
    <w:p w:rsidR="00054EEB" w:rsidRDefault="00054EEB" w:rsidP="00054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EEB" w:rsidRDefault="00054EEB" w:rsidP="00054EEB">
      <w:pPr>
        <w:spacing w:after="0" w:line="240" w:lineRule="auto"/>
      </w:pPr>
      <w:r>
        <w:separator/>
      </w:r>
    </w:p>
  </w:footnote>
  <w:footnote w:type="continuationSeparator" w:id="0">
    <w:p w:rsidR="00054EEB" w:rsidRDefault="00054EEB" w:rsidP="00054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54EE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1017617" r:id="rId2"/>
      </w:object>
    </w:r>
  </w:p>
  <w:p w:rsidR="00FF3937" w:rsidRPr="004D7D79" w:rsidRDefault="00054EEB" w:rsidP="00054EEB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54EEB" w:rsidP="00054EEB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054EEB" w:rsidP="00054EEB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54EEB" w:rsidP="00054EEB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052AD" w:rsidP="00054EEB">
    <w:pPr>
      <w:spacing w:after="0"/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EEB"/>
    <w:rsid w:val="00054EEB"/>
    <w:rsid w:val="007052AD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54EE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54EE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54E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4EEB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054E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4EEB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54EE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54EE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54E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4EEB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054E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4EEB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2024-10-18T16:29:00Z</dcterms:created>
  <dcterms:modified xsi:type="dcterms:W3CDTF">2024-10-21T15:07:00Z</dcterms:modified>
</cp:coreProperties>
</file>