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594</w:t>
      </w:r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5A6A3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5A6A3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5A6A3B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726DDF" w:rsidRPr="005A6A3B" w:rsidTr="00C7105D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5A6A3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5A6A3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5A6A3B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55</w:t>
            </w:r>
          </w:p>
        </w:tc>
      </w:tr>
    </w:tbl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5A6A3B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5A6A3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5A6A3B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5A6A3B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5A6A3B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726DDF" w:rsidRPr="005A6A3B" w:rsidTr="00C710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726DDF" w:rsidRPr="005A6A3B" w:rsidRDefault="00726DDF" w:rsidP="00C7105D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726DDF" w:rsidRPr="005A6A3B" w:rsidTr="00C7105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101129</w:t>
            </w:r>
          </w:p>
        </w:tc>
        <w:tc>
          <w:tcPr>
            <w:tcW w:w="851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300,00</w:t>
            </w:r>
          </w:p>
        </w:tc>
        <w:tc>
          <w:tcPr>
            <w:tcW w:w="850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CX</w:t>
            </w:r>
          </w:p>
        </w:tc>
        <w:tc>
          <w:tcPr>
            <w:tcW w:w="1701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LEVOTIROXINA 25mcg </w:t>
            </w:r>
          </w:p>
        </w:tc>
        <w:tc>
          <w:tcPr>
            <w:tcW w:w="1276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CAIXA COM 30 COMPRIMIDOS </w:t>
            </w:r>
          </w:p>
        </w:tc>
        <w:tc>
          <w:tcPr>
            <w:tcW w:w="1984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726DDF" w:rsidRPr="005A6A3B" w:rsidTr="00C7105D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5A6A3B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6DDF" w:rsidRPr="005A6A3B" w:rsidRDefault="00726DDF" w:rsidP="00C7105D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726DDF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EMPENHO:</w:t>
      </w:r>
    </w:p>
    <w:p w:rsidR="00726DDF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AQUISIÇÃO DE MEDICAMENTO PARA FARMÁCIA MUNICIPAL, SEC. MUNICIPAL DE SAÚDE. </w:t>
      </w:r>
    </w:p>
    <w:p w:rsidR="00726DDF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726DDF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</w:pPr>
      <w:r w:rsidRPr="00726DDF">
        <w:rPr>
          <w:rFonts w:ascii="Tahoma" w:eastAsia="Times New Roman" w:hAnsi="Tahoma" w:cs="Tahoma"/>
          <w:b/>
          <w:color w:val="FF0000"/>
          <w:sz w:val="24"/>
          <w:szCs w:val="24"/>
          <w:lang w:eastAsia="pt-BR"/>
        </w:rPr>
        <w:t xml:space="preserve">MAIS INFORMAÇÕES NO TERMO DE REFERÊNCIA 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5A6A3B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</w:t>
      </w:r>
      <w:bookmarkStart w:id="0" w:name="_GoBack"/>
      <w:bookmarkEnd w:id="0"/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>OS E CONTRIBUIÇÕES (SIMPLES NACIONAL) SERÁ ADOTADA A IN RFB 1234/2012, RECEPCIONADA PELO MUNICÍPIO ATRAVÉS DO DECRETO Nº 8917 DE 05/05/2022.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5A6A3B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726DDF" w:rsidRPr="005A6A3B" w:rsidRDefault="00726DDF" w:rsidP="00726DDF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5A6A3B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11/08/23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5A6A3B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20C4041" wp14:editId="4B09B236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5A6A3B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726DDF" w:rsidRPr="005A6A3B" w:rsidRDefault="00726DDF" w:rsidP="00726DDF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4E06AF16" wp14:editId="7177C74A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726DDF" w:rsidRDefault="00726DDF" w:rsidP="00726DDF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726DDF" w:rsidRDefault="00726DDF" w:rsidP="00726DDF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726DDF" w:rsidRPr="005A6A3B" w:rsidRDefault="00726DDF" w:rsidP="00726DDF"/>
    <w:p w:rsidR="006C495E" w:rsidRDefault="006C495E"/>
    <w:sectPr w:rsidR="006C495E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726DDF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3.85pt;height:45.1pt" o:ole="" filled="t" fillcolor="silver">
          <v:imagedata r:id="rId1" o:title=""/>
        </v:shape>
        <o:OLEObject Type="Embed" ProgID="PBrush" ShapeID="_x0000_i1025" DrawAspect="Content" ObjectID="_1753256191" r:id="rId2"/>
      </w:object>
    </w:r>
  </w:p>
  <w:p w:rsidR="00FF3937" w:rsidRPr="004D7D79" w:rsidRDefault="00726D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726DDF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726D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726DDF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726DDF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DDF"/>
    <w:rsid w:val="006C495E"/>
    <w:rsid w:val="00726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6D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6D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726DDF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726DDF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229</Words>
  <Characters>1238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2023-08-11T13:46:00Z</dcterms:created>
  <dcterms:modified xsi:type="dcterms:W3CDTF">2023-08-11T13:50:00Z</dcterms:modified>
</cp:coreProperties>
</file>